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49" w:rsidRPr="00ED5849" w:rsidRDefault="00ED5849" w:rsidP="00ED58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D584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Touch Screen </w:t>
      </w:r>
    </w:p>
    <w:p w:rsidR="00ED5849" w:rsidRPr="00ED5849" w:rsidRDefault="00ED5849" w:rsidP="00ED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49">
        <w:rPr>
          <w:rFonts w:ascii="Times New Roman" w:eastAsia="Times New Roman" w:hAnsi="Times New Roman" w:cs="Times New Roman"/>
          <w:b/>
          <w:bCs/>
          <w:sz w:val="24"/>
          <w:szCs w:val="24"/>
        </w:rPr>
        <w:t>Product ID:</w:t>
      </w:r>
      <w:r w:rsidRPr="00ED5849">
        <w:rPr>
          <w:rFonts w:ascii="Times New Roman" w:eastAsia="Times New Roman" w:hAnsi="Times New Roman" w:cs="Times New Roman"/>
          <w:sz w:val="24"/>
          <w:szCs w:val="24"/>
        </w:rPr>
        <w:t xml:space="preserve"> touch screen</w:t>
      </w:r>
    </w:p>
    <w:p w:rsidR="00ED5849" w:rsidRPr="00ED5849" w:rsidRDefault="00ED5849" w:rsidP="00ED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1" name="Picture 1" descr="Touch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ch Scre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849" w:rsidRPr="00ED5849" w:rsidRDefault="00ED5849" w:rsidP="00ED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49">
        <w:rPr>
          <w:rFonts w:ascii="Times New Roman" w:eastAsia="Times New Roman" w:hAnsi="Times New Roman" w:cs="Times New Roman"/>
          <w:sz w:val="24"/>
          <w:szCs w:val="24"/>
        </w:rPr>
        <w:t xml:space="preserve">Cost effective solution and easy to use resistive touch screen technology, </w:t>
      </w:r>
      <w:r w:rsidRPr="00ED5849">
        <w:rPr>
          <w:rFonts w:ascii="Times New Roman" w:eastAsia="Times New Roman" w:hAnsi="Times New Roman" w:cs="Times New Roman"/>
          <w:sz w:val="24"/>
          <w:szCs w:val="24"/>
        </w:rPr>
        <w:br/>
        <w:t>which can be operated in commercial, medical or industrial applications</w:t>
      </w:r>
      <w:r w:rsidRPr="00ED5849">
        <w:rPr>
          <w:rFonts w:ascii="Times New Roman" w:eastAsia="Times New Roman" w:hAnsi="Times New Roman" w:cs="Times New Roman"/>
          <w:sz w:val="24"/>
          <w:szCs w:val="24"/>
        </w:rPr>
        <w:br/>
        <w:t xml:space="preserve">and children's toys. We offer </w:t>
      </w:r>
      <w:proofErr w:type="spellStart"/>
      <w:r w:rsidRPr="00ED5849">
        <w:rPr>
          <w:rFonts w:ascii="Times New Roman" w:eastAsia="Times New Roman" w:hAnsi="Times New Roman" w:cs="Times New Roman"/>
          <w:sz w:val="24"/>
          <w:szCs w:val="24"/>
        </w:rPr>
        <w:t>digital</w:t>
      </w:r>
      <w:proofErr w:type="gramStart"/>
      <w:r w:rsidRPr="00ED5849">
        <w:rPr>
          <w:rFonts w:ascii="Times New Roman" w:eastAsia="Times New Roman" w:hAnsi="Times New Roman" w:cs="Times New Roman"/>
          <w:sz w:val="24"/>
          <w:szCs w:val="24"/>
        </w:rPr>
        <w:t>,analog</w:t>
      </w:r>
      <w:proofErr w:type="spellEnd"/>
      <w:proofErr w:type="gramEnd"/>
      <w:r w:rsidRPr="00ED584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ED5849">
        <w:rPr>
          <w:rFonts w:ascii="Times New Roman" w:eastAsia="Times New Roman" w:hAnsi="Times New Roman" w:cs="Times New Roman"/>
          <w:sz w:val="24"/>
          <w:szCs w:val="24"/>
        </w:rPr>
        <w:t>capacitivetouch</w:t>
      </w:r>
      <w:proofErr w:type="spellEnd"/>
      <w:r w:rsidRPr="00ED5849">
        <w:rPr>
          <w:rFonts w:ascii="Times New Roman" w:eastAsia="Times New Roman" w:hAnsi="Times New Roman" w:cs="Times New Roman"/>
          <w:sz w:val="24"/>
          <w:szCs w:val="24"/>
        </w:rPr>
        <w:t xml:space="preserve"> screens.</w:t>
      </w:r>
    </w:p>
    <w:p w:rsidR="00ED5849" w:rsidRPr="00ED5849" w:rsidRDefault="00ED5849" w:rsidP="00ED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Specifications: </w:t>
      </w:r>
    </w:p>
    <w:p w:rsidR="00ED5849" w:rsidRPr="00ED5849" w:rsidRDefault="00ED5849" w:rsidP="00ED5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49">
        <w:rPr>
          <w:rFonts w:ascii="Times New Roman" w:eastAsia="Times New Roman" w:hAnsi="Times New Roman" w:cs="Times New Roman"/>
          <w:sz w:val="24"/>
          <w:szCs w:val="24"/>
        </w:rPr>
        <w:t>Matrix Type</w:t>
      </w:r>
    </w:p>
    <w:p w:rsidR="00ED5849" w:rsidRPr="00ED5849" w:rsidRDefault="00ED5849" w:rsidP="00ED5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49">
        <w:rPr>
          <w:rFonts w:ascii="Times New Roman" w:eastAsia="Times New Roman" w:hAnsi="Times New Roman" w:cs="Times New Roman"/>
          <w:sz w:val="24"/>
          <w:szCs w:val="24"/>
        </w:rPr>
        <w:t>-Operation Voltage</w:t>
      </w:r>
      <w:r w:rsidRPr="00ED5849">
        <w:rPr>
          <w:rFonts w:ascii="MS Mincho" w:eastAsia="MS Mincho" w:hAnsi="MS Mincho" w:cs="MS Mincho" w:hint="eastAsia"/>
          <w:sz w:val="24"/>
          <w:szCs w:val="24"/>
        </w:rPr>
        <w:t>：</w:t>
      </w:r>
      <w:r w:rsidRPr="00ED5849">
        <w:rPr>
          <w:rFonts w:ascii="Times New Roman" w:eastAsia="Times New Roman" w:hAnsi="Times New Roman" w:cs="Times New Roman"/>
          <w:sz w:val="24"/>
          <w:szCs w:val="24"/>
        </w:rPr>
        <w:t>DC5V</w:t>
      </w:r>
    </w:p>
    <w:p w:rsidR="00ED5849" w:rsidRPr="00ED5849" w:rsidRDefault="00ED5849" w:rsidP="00ED5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49">
        <w:rPr>
          <w:rFonts w:ascii="Times New Roman" w:eastAsia="Times New Roman" w:hAnsi="Times New Roman" w:cs="Times New Roman"/>
          <w:sz w:val="24"/>
          <w:szCs w:val="24"/>
        </w:rPr>
        <w:t>-Activation Force</w:t>
      </w:r>
      <w:r w:rsidRPr="00ED5849">
        <w:rPr>
          <w:rFonts w:ascii="MS Mincho" w:eastAsia="MS Mincho" w:hAnsi="MS Mincho" w:cs="MS Mincho" w:hint="eastAsia"/>
          <w:sz w:val="24"/>
          <w:szCs w:val="24"/>
        </w:rPr>
        <w:t>：</w:t>
      </w:r>
      <w:r w:rsidRPr="00ED5849">
        <w:rPr>
          <w:rFonts w:ascii="Times New Roman" w:eastAsia="Times New Roman" w:hAnsi="Times New Roman" w:cs="Times New Roman"/>
          <w:sz w:val="24"/>
          <w:szCs w:val="24"/>
        </w:rPr>
        <w:t>10g~100g</w:t>
      </w:r>
    </w:p>
    <w:p w:rsidR="00ED5849" w:rsidRPr="00ED5849" w:rsidRDefault="00ED5849" w:rsidP="00ED5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49">
        <w:rPr>
          <w:rFonts w:ascii="Times New Roman" w:eastAsia="Times New Roman" w:hAnsi="Times New Roman" w:cs="Times New Roman"/>
          <w:sz w:val="24"/>
          <w:szCs w:val="24"/>
        </w:rPr>
        <w:t>-Surface Hardness</w:t>
      </w:r>
      <w:r w:rsidRPr="00ED5849">
        <w:rPr>
          <w:rFonts w:ascii="MS Mincho" w:eastAsia="MS Mincho" w:hAnsi="MS Mincho" w:cs="MS Mincho" w:hint="eastAsia"/>
          <w:sz w:val="24"/>
          <w:szCs w:val="24"/>
        </w:rPr>
        <w:t>：</w:t>
      </w:r>
      <w:r w:rsidRPr="00ED5849">
        <w:rPr>
          <w:rFonts w:ascii="Times New Roman" w:eastAsia="Times New Roman" w:hAnsi="Times New Roman" w:cs="Times New Roman"/>
          <w:sz w:val="24"/>
          <w:szCs w:val="24"/>
        </w:rPr>
        <w:t>3H</w:t>
      </w:r>
    </w:p>
    <w:p w:rsidR="00ED5849" w:rsidRPr="00ED5849" w:rsidRDefault="00ED5849" w:rsidP="00ED5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49">
        <w:rPr>
          <w:rFonts w:ascii="Times New Roman" w:eastAsia="Times New Roman" w:hAnsi="Times New Roman" w:cs="Times New Roman"/>
          <w:sz w:val="24"/>
          <w:szCs w:val="24"/>
        </w:rPr>
        <w:t>-Operating Humidity</w:t>
      </w:r>
      <w:r w:rsidRPr="00ED5849">
        <w:rPr>
          <w:rFonts w:ascii="MS Mincho" w:eastAsia="MS Mincho" w:hAnsi="MS Mincho" w:cs="MS Mincho" w:hint="eastAsia"/>
          <w:sz w:val="24"/>
          <w:szCs w:val="24"/>
        </w:rPr>
        <w:t>：</w:t>
      </w:r>
      <w:r w:rsidRPr="00ED5849">
        <w:rPr>
          <w:rFonts w:ascii="Times New Roman" w:eastAsia="Times New Roman" w:hAnsi="Times New Roman" w:cs="Times New Roman"/>
          <w:sz w:val="24"/>
          <w:szCs w:val="24"/>
        </w:rPr>
        <w:t>15%~85%RH</w:t>
      </w:r>
    </w:p>
    <w:p w:rsidR="00ED5849" w:rsidRPr="00ED5849" w:rsidRDefault="00ED5849" w:rsidP="00ED5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49">
        <w:rPr>
          <w:rFonts w:ascii="Times New Roman" w:eastAsia="Times New Roman" w:hAnsi="Times New Roman" w:cs="Times New Roman"/>
          <w:sz w:val="24"/>
          <w:szCs w:val="24"/>
        </w:rPr>
        <w:t>-Operation &amp; Storage Temp</w:t>
      </w:r>
      <w:r w:rsidRPr="00ED5849">
        <w:rPr>
          <w:rFonts w:ascii="MS Mincho" w:eastAsia="MS Mincho" w:hAnsi="MS Mincho" w:cs="MS Mincho" w:hint="eastAsia"/>
          <w:sz w:val="24"/>
          <w:szCs w:val="24"/>
        </w:rPr>
        <w:t>：</w:t>
      </w:r>
      <w:r w:rsidRPr="00ED5849">
        <w:rPr>
          <w:rFonts w:ascii="Times New Roman" w:eastAsia="Times New Roman" w:hAnsi="Times New Roman" w:cs="Times New Roman"/>
          <w:sz w:val="24"/>
          <w:szCs w:val="24"/>
        </w:rPr>
        <w:t>-20~+70 degree</w:t>
      </w:r>
    </w:p>
    <w:p w:rsidR="00ED5849" w:rsidRPr="00ED5849" w:rsidRDefault="00ED5849" w:rsidP="00ED5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49">
        <w:rPr>
          <w:rFonts w:ascii="Times New Roman" w:eastAsia="Times New Roman" w:hAnsi="Times New Roman" w:cs="Times New Roman"/>
          <w:sz w:val="24"/>
          <w:szCs w:val="24"/>
        </w:rPr>
        <w:t>-Structure</w:t>
      </w:r>
      <w:r w:rsidRPr="00ED5849">
        <w:rPr>
          <w:rFonts w:ascii="MS Mincho" w:eastAsia="MS Mincho" w:hAnsi="MS Mincho" w:cs="MS Mincho" w:hint="eastAsia"/>
          <w:sz w:val="24"/>
          <w:szCs w:val="24"/>
        </w:rPr>
        <w:t>：</w:t>
      </w:r>
      <w:r w:rsidRPr="00ED5849">
        <w:rPr>
          <w:rFonts w:ascii="Times New Roman" w:eastAsia="Times New Roman" w:hAnsi="Times New Roman" w:cs="Times New Roman"/>
          <w:sz w:val="24"/>
          <w:szCs w:val="24"/>
        </w:rPr>
        <w:t xml:space="preserve"> Film +Film /Film + Glass /Film + Film + Glass</w:t>
      </w:r>
    </w:p>
    <w:p w:rsidR="00ED5849" w:rsidRPr="00ED5849" w:rsidRDefault="00ED5849" w:rsidP="00ED5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49">
        <w:rPr>
          <w:rFonts w:ascii="Times New Roman" w:eastAsia="Times New Roman" w:hAnsi="Times New Roman" w:cs="Times New Roman"/>
          <w:sz w:val="24"/>
          <w:szCs w:val="24"/>
        </w:rPr>
        <w:t>-Various Standard Sizes</w:t>
      </w:r>
      <w:r w:rsidRPr="00ED5849">
        <w:rPr>
          <w:rFonts w:ascii="MS Mincho" w:eastAsia="MS Mincho" w:hAnsi="MS Mincho" w:cs="MS Mincho" w:hint="eastAsia"/>
          <w:sz w:val="24"/>
          <w:szCs w:val="24"/>
        </w:rPr>
        <w:t>：</w:t>
      </w:r>
      <w:r w:rsidRPr="00ED5849">
        <w:rPr>
          <w:rFonts w:ascii="Times New Roman" w:eastAsia="Times New Roman" w:hAnsi="Times New Roman" w:cs="Times New Roman"/>
          <w:sz w:val="24"/>
          <w:szCs w:val="24"/>
        </w:rPr>
        <w:t xml:space="preserve"> 1.4"~21"</w:t>
      </w:r>
    </w:p>
    <w:p w:rsidR="00ED5849" w:rsidRPr="00ED5849" w:rsidRDefault="00ED5849" w:rsidP="00ED5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49">
        <w:rPr>
          <w:rFonts w:ascii="Times New Roman" w:eastAsia="Times New Roman" w:hAnsi="Times New Roman" w:cs="Times New Roman"/>
          <w:sz w:val="24"/>
          <w:szCs w:val="24"/>
        </w:rPr>
        <w:t>-Finger Touch</w:t>
      </w:r>
      <w:r w:rsidRPr="00ED5849">
        <w:rPr>
          <w:rFonts w:ascii="MS Mincho" w:eastAsia="MS Mincho" w:hAnsi="MS Mincho" w:cs="MS Mincho" w:hint="eastAsia"/>
          <w:sz w:val="24"/>
          <w:szCs w:val="24"/>
        </w:rPr>
        <w:t>：</w:t>
      </w:r>
      <w:r w:rsidRPr="00ED5849">
        <w:rPr>
          <w:rFonts w:ascii="Times New Roman" w:eastAsia="Times New Roman" w:hAnsi="Times New Roman" w:cs="Times New Roman"/>
          <w:sz w:val="24"/>
          <w:szCs w:val="24"/>
        </w:rPr>
        <w:t>1 Million touches(For 4 Wire &amp;Matrix)</w:t>
      </w:r>
    </w:p>
    <w:p w:rsidR="00ED5849" w:rsidRPr="00ED5849" w:rsidRDefault="00ED5849" w:rsidP="00ED5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49">
        <w:rPr>
          <w:rFonts w:ascii="Times New Roman" w:eastAsia="Times New Roman" w:hAnsi="Times New Roman" w:cs="Times New Roman"/>
          <w:sz w:val="24"/>
          <w:szCs w:val="24"/>
        </w:rPr>
        <w:t>-Finger Touch</w:t>
      </w:r>
      <w:r w:rsidRPr="00ED5849">
        <w:rPr>
          <w:rFonts w:ascii="MS Mincho" w:eastAsia="MS Mincho" w:hAnsi="MS Mincho" w:cs="MS Mincho" w:hint="eastAsia"/>
          <w:sz w:val="24"/>
          <w:szCs w:val="24"/>
        </w:rPr>
        <w:t>：</w:t>
      </w:r>
      <w:r w:rsidRPr="00ED5849">
        <w:rPr>
          <w:rFonts w:ascii="Times New Roman" w:eastAsia="Times New Roman" w:hAnsi="Times New Roman" w:cs="Times New Roman"/>
          <w:sz w:val="24"/>
          <w:szCs w:val="24"/>
        </w:rPr>
        <w:t>35 Million touches (For 5 Wire)</w:t>
      </w:r>
    </w:p>
    <w:p w:rsidR="00ED5849" w:rsidRPr="00ED5849" w:rsidRDefault="00ED5849" w:rsidP="00ED5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49">
        <w:rPr>
          <w:rFonts w:ascii="Times New Roman" w:eastAsia="Times New Roman" w:hAnsi="Times New Roman" w:cs="Times New Roman"/>
          <w:sz w:val="24"/>
          <w:szCs w:val="24"/>
        </w:rPr>
        <w:t>-Transparency</w:t>
      </w:r>
      <w:r w:rsidRPr="00ED5849">
        <w:rPr>
          <w:rFonts w:ascii="MS Mincho" w:eastAsia="MS Mincho" w:hAnsi="MS Mincho" w:cs="MS Mincho" w:hint="eastAsia"/>
          <w:sz w:val="24"/>
          <w:szCs w:val="24"/>
        </w:rPr>
        <w:t>：</w:t>
      </w:r>
      <w:r w:rsidRPr="00ED5849">
        <w:rPr>
          <w:rFonts w:ascii="Times New Roman" w:eastAsia="Times New Roman" w:hAnsi="Times New Roman" w:cs="Times New Roman"/>
          <w:sz w:val="24"/>
          <w:szCs w:val="24"/>
        </w:rPr>
        <w:t>82+/-5%</w:t>
      </w:r>
    </w:p>
    <w:p w:rsidR="00ED5849" w:rsidRPr="00ED5849" w:rsidRDefault="00ED5849" w:rsidP="00ED5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49">
        <w:rPr>
          <w:rFonts w:ascii="Times New Roman" w:eastAsia="Times New Roman" w:hAnsi="Times New Roman" w:cs="Times New Roman"/>
          <w:sz w:val="24"/>
          <w:szCs w:val="24"/>
        </w:rPr>
        <w:t>-Linearity</w:t>
      </w:r>
      <w:r w:rsidRPr="00ED5849">
        <w:rPr>
          <w:rFonts w:ascii="MS Mincho" w:eastAsia="MS Mincho" w:hAnsi="MS Mincho" w:cs="MS Mincho" w:hint="eastAsia"/>
          <w:sz w:val="24"/>
          <w:szCs w:val="24"/>
        </w:rPr>
        <w:t>：</w:t>
      </w:r>
      <w:r w:rsidRPr="00ED5849">
        <w:rPr>
          <w:rFonts w:ascii="Times New Roman" w:eastAsia="Times New Roman" w:hAnsi="Times New Roman" w:cs="Times New Roman"/>
          <w:sz w:val="24"/>
          <w:szCs w:val="24"/>
        </w:rPr>
        <w:t>1.5% less (Analog)</w:t>
      </w:r>
    </w:p>
    <w:p w:rsidR="00ED5849" w:rsidRPr="00ED5849" w:rsidRDefault="00ED5849" w:rsidP="00ED5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49">
        <w:rPr>
          <w:rFonts w:ascii="Times New Roman" w:eastAsia="Times New Roman" w:hAnsi="Times New Roman" w:cs="Times New Roman"/>
          <w:sz w:val="24"/>
          <w:szCs w:val="24"/>
        </w:rPr>
        <w:t>-Pen Hitting</w:t>
      </w:r>
      <w:r w:rsidRPr="00ED5849">
        <w:rPr>
          <w:rFonts w:ascii="MS Mincho" w:eastAsia="MS Mincho" w:hAnsi="MS Mincho" w:cs="MS Mincho" w:hint="eastAsia"/>
          <w:sz w:val="24"/>
          <w:szCs w:val="24"/>
        </w:rPr>
        <w:t>：</w:t>
      </w:r>
      <w:r w:rsidRPr="00ED5849">
        <w:rPr>
          <w:rFonts w:ascii="Times New Roman" w:eastAsia="Times New Roman" w:hAnsi="Times New Roman" w:cs="Times New Roman"/>
          <w:sz w:val="24"/>
          <w:szCs w:val="24"/>
        </w:rPr>
        <w:t>100,000 touches</w:t>
      </w:r>
    </w:p>
    <w:p w:rsidR="00ED5849" w:rsidRPr="00ED5849" w:rsidRDefault="00ED5849" w:rsidP="00ED5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49">
        <w:rPr>
          <w:rFonts w:ascii="Times New Roman" w:eastAsia="Times New Roman" w:hAnsi="Times New Roman" w:cs="Times New Roman"/>
          <w:sz w:val="24"/>
          <w:szCs w:val="24"/>
        </w:rPr>
        <w:t>-Contact Bounce</w:t>
      </w:r>
      <w:r w:rsidRPr="00ED5849">
        <w:rPr>
          <w:rFonts w:ascii="MS Mincho" w:eastAsia="MS Mincho" w:hAnsi="MS Mincho" w:cs="MS Mincho" w:hint="eastAsia"/>
          <w:sz w:val="24"/>
          <w:szCs w:val="24"/>
        </w:rPr>
        <w:t>：</w:t>
      </w:r>
      <w:r w:rsidRPr="00ED5849">
        <w:rPr>
          <w:rFonts w:ascii="Times New Roman" w:eastAsia="Times New Roman" w:hAnsi="Times New Roman" w:cs="Times New Roman"/>
          <w:sz w:val="24"/>
          <w:szCs w:val="24"/>
        </w:rPr>
        <w:t xml:space="preserve">5ms </w:t>
      </w:r>
    </w:p>
    <w:p w:rsidR="00ED5849" w:rsidRPr="00ED5849" w:rsidRDefault="00ED5849" w:rsidP="00ED5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49">
        <w:rPr>
          <w:rFonts w:ascii="Times New Roman" w:eastAsia="Times New Roman" w:hAnsi="Times New Roman" w:cs="Times New Roman"/>
          <w:sz w:val="24"/>
          <w:szCs w:val="24"/>
        </w:rPr>
        <w:t>Capacitive Type</w:t>
      </w:r>
    </w:p>
    <w:p w:rsidR="00ED5849" w:rsidRPr="00ED5849" w:rsidRDefault="00ED5849" w:rsidP="00ED584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49">
        <w:rPr>
          <w:rFonts w:ascii="Times New Roman" w:eastAsia="Times New Roman" w:hAnsi="Times New Roman" w:cs="Times New Roman"/>
          <w:sz w:val="24"/>
          <w:szCs w:val="24"/>
        </w:rPr>
        <w:t>-Operation Voltage:DC5V</w:t>
      </w:r>
    </w:p>
    <w:p w:rsidR="00ED5849" w:rsidRPr="00ED5849" w:rsidRDefault="00ED5849" w:rsidP="00ED5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49">
        <w:rPr>
          <w:rFonts w:ascii="Times New Roman" w:eastAsia="Times New Roman" w:hAnsi="Times New Roman" w:cs="Times New Roman"/>
          <w:sz w:val="24"/>
          <w:szCs w:val="24"/>
        </w:rPr>
        <w:t>-Size Range: 5"~21"</w:t>
      </w:r>
    </w:p>
    <w:p w:rsidR="00ED5849" w:rsidRPr="00ED5849" w:rsidRDefault="00ED5849" w:rsidP="00ED5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49">
        <w:rPr>
          <w:rFonts w:ascii="Times New Roman" w:eastAsia="Times New Roman" w:hAnsi="Times New Roman" w:cs="Times New Roman"/>
          <w:sz w:val="24"/>
          <w:szCs w:val="24"/>
        </w:rPr>
        <w:t>-Activation Method: Finger</w:t>
      </w:r>
    </w:p>
    <w:p w:rsidR="00ED5849" w:rsidRPr="00ED5849" w:rsidRDefault="00ED5849" w:rsidP="00ED5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49">
        <w:rPr>
          <w:rFonts w:ascii="Times New Roman" w:eastAsia="Times New Roman" w:hAnsi="Times New Roman" w:cs="Times New Roman"/>
          <w:sz w:val="24"/>
          <w:szCs w:val="24"/>
        </w:rPr>
        <w:t>-Activation Force: 90%(AR coating finished)</w:t>
      </w:r>
    </w:p>
    <w:p w:rsidR="00ED5849" w:rsidRPr="00ED5849" w:rsidRDefault="00ED5849" w:rsidP="00ED5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49">
        <w:rPr>
          <w:rFonts w:ascii="Times New Roman" w:eastAsia="Times New Roman" w:hAnsi="Times New Roman" w:cs="Times New Roman"/>
          <w:sz w:val="24"/>
          <w:szCs w:val="24"/>
        </w:rPr>
        <w:t>-Operation Temp: -20 ~ +70 degree (20%RH ~ 85% RH)</w:t>
      </w:r>
    </w:p>
    <w:p w:rsidR="00ED5849" w:rsidRPr="00ED5849" w:rsidRDefault="00ED5849" w:rsidP="00ED5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49">
        <w:rPr>
          <w:rFonts w:ascii="Times New Roman" w:eastAsia="Times New Roman" w:hAnsi="Times New Roman" w:cs="Times New Roman"/>
          <w:sz w:val="24"/>
          <w:szCs w:val="24"/>
        </w:rPr>
        <w:t xml:space="preserve">-Storage Temp: -40 ~ +85 degree (10%RH ~ 90% RH) </w:t>
      </w:r>
    </w:p>
    <w:p w:rsidR="00ED5849" w:rsidRPr="00ED5849" w:rsidRDefault="00ED5849" w:rsidP="00ED5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49">
        <w:rPr>
          <w:rFonts w:ascii="Times New Roman" w:eastAsia="Times New Roman" w:hAnsi="Times New Roman" w:cs="Times New Roman"/>
          <w:sz w:val="24"/>
          <w:szCs w:val="24"/>
        </w:rPr>
        <w:t xml:space="preserve">-Constant Temperature / Humidity:70 degree </w:t>
      </w:r>
    </w:p>
    <w:p w:rsidR="00ED5849" w:rsidRPr="00ED5849" w:rsidRDefault="00ED5849" w:rsidP="00ED5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49">
        <w:rPr>
          <w:rFonts w:ascii="MS Mincho" w:eastAsia="MS Mincho" w:hAnsi="MS Mincho" w:cs="MS Mincho" w:hint="eastAsia"/>
          <w:sz w:val="24"/>
          <w:szCs w:val="24"/>
        </w:rPr>
        <w:lastRenderedPageBreak/>
        <w:t xml:space="preserve">　　</w:t>
      </w:r>
      <w:r w:rsidRPr="00ED5849">
        <w:rPr>
          <w:rFonts w:ascii="Times New Roman" w:eastAsia="Times New Roman" w:hAnsi="Times New Roman" w:cs="Times New Roman"/>
          <w:sz w:val="24"/>
          <w:szCs w:val="24"/>
        </w:rPr>
        <w:t>(90%RH,1500hrs )</w:t>
      </w:r>
    </w:p>
    <w:p w:rsidR="00ED5849" w:rsidRPr="00ED5849" w:rsidRDefault="00ED5849" w:rsidP="00ED5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49">
        <w:rPr>
          <w:rFonts w:ascii="Times New Roman" w:eastAsia="Times New Roman" w:hAnsi="Times New Roman" w:cs="Times New Roman"/>
          <w:sz w:val="24"/>
          <w:szCs w:val="24"/>
        </w:rPr>
        <w:t>-Surface Hardness: &gt;7H</w:t>
      </w:r>
    </w:p>
    <w:p w:rsidR="00ED5849" w:rsidRPr="00ED5849" w:rsidRDefault="00ED5849" w:rsidP="00ED5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49">
        <w:rPr>
          <w:rFonts w:ascii="Times New Roman" w:eastAsia="Times New Roman" w:hAnsi="Times New Roman" w:cs="Times New Roman"/>
          <w:sz w:val="24"/>
          <w:szCs w:val="24"/>
        </w:rPr>
        <w:t>-Life Time: 200 million touches</w:t>
      </w:r>
    </w:p>
    <w:p w:rsidR="00ED5849" w:rsidRPr="00ED5849" w:rsidRDefault="00ED5849" w:rsidP="00ED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Features: </w:t>
      </w:r>
      <w:r w:rsidRPr="00ED5849">
        <w:rPr>
          <w:rFonts w:ascii="Times New Roman" w:eastAsia="Times New Roman" w:hAnsi="Times New Roman" w:cs="Times New Roman"/>
          <w:sz w:val="24"/>
          <w:szCs w:val="24"/>
        </w:rPr>
        <w:br/>
        <w:t>.</w:t>
      </w:r>
      <w:proofErr w:type="spellStart"/>
      <w:r w:rsidRPr="00ED5849">
        <w:rPr>
          <w:rFonts w:ascii="Times New Roman" w:eastAsia="Times New Roman" w:hAnsi="Times New Roman" w:cs="Times New Roman"/>
          <w:sz w:val="24"/>
          <w:szCs w:val="24"/>
        </w:rPr>
        <w:t>Resisitive</w:t>
      </w:r>
      <w:proofErr w:type="spellEnd"/>
      <w:r w:rsidRPr="00ED5849">
        <w:rPr>
          <w:rFonts w:ascii="Times New Roman" w:eastAsia="Times New Roman" w:hAnsi="Times New Roman" w:cs="Times New Roman"/>
          <w:sz w:val="24"/>
          <w:szCs w:val="24"/>
        </w:rPr>
        <w:t xml:space="preserve"> type/Capacitive type</w:t>
      </w:r>
      <w:r w:rsidRPr="00ED5849">
        <w:rPr>
          <w:rFonts w:ascii="Times New Roman" w:eastAsia="Times New Roman" w:hAnsi="Times New Roman" w:cs="Times New Roman"/>
          <w:sz w:val="24"/>
          <w:szCs w:val="24"/>
        </w:rPr>
        <w:br/>
      </w:r>
      <w:r w:rsidRPr="00ED58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849" w:rsidRPr="00ED5849" w:rsidRDefault="00ED5849" w:rsidP="00ED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Main Products: </w:t>
      </w:r>
      <w:r w:rsidRPr="00ED5849">
        <w:rPr>
          <w:rFonts w:ascii="Times New Roman" w:eastAsia="Times New Roman" w:hAnsi="Times New Roman" w:cs="Times New Roman"/>
          <w:sz w:val="24"/>
          <w:szCs w:val="24"/>
        </w:rPr>
        <w:br/>
        <w:t xml:space="preserve">Membrane </w:t>
      </w:r>
      <w:proofErr w:type="spellStart"/>
      <w:r w:rsidRPr="00ED5849">
        <w:rPr>
          <w:rFonts w:ascii="Times New Roman" w:eastAsia="Times New Roman" w:hAnsi="Times New Roman" w:cs="Times New Roman"/>
          <w:sz w:val="24"/>
          <w:szCs w:val="24"/>
        </w:rPr>
        <w:t>Swtiche</w:t>
      </w:r>
      <w:proofErr w:type="spellEnd"/>
      <w:r w:rsidRPr="00ED5849">
        <w:rPr>
          <w:rFonts w:ascii="Times New Roman" w:eastAsia="Times New Roman" w:hAnsi="Times New Roman" w:cs="Times New Roman"/>
          <w:sz w:val="24"/>
          <w:szCs w:val="24"/>
        </w:rPr>
        <w:t>, Touch Screen, Silicone Rubber</w:t>
      </w:r>
    </w:p>
    <w:p w:rsidR="00CE4DF4" w:rsidRDefault="00ED5849">
      <w:hyperlink r:id="rId6" w:history="1">
        <w:r w:rsidRPr="00830870">
          <w:rPr>
            <w:rStyle w:val="Hyperlink"/>
          </w:rPr>
          <w:t>http://www.spectrah.com/product/touch_screen_resistive_4_wire_touch_screen_tr4_series/resistive_4_wire_touch_screen_catalog.pdf</w:t>
        </w:r>
      </w:hyperlink>
    </w:p>
    <w:p w:rsidR="00ED5849" w:rsidRDefault="00ED5849"/>
    <w:p w:rsidR="00ED5849" w:rsidRDefault="00ED5849" w:rsidP="00ED5849">
      <w:hyperlink r:id="rId7" w:history="1">
        <w:r w:rsidRPr="00830870">
          <w:rPr>
            <w:rStyle w:val="Hyperlink"/>
          </w:rPr>
          <w:t>http://www.elcomdesign.com/contact-us.htm</w:t>
        </w:r>
      </w:hyperlink>
    </w:p>
    <w:p w:rsidR="00ED5849" w:rsidRDefault="00ED5849" w:rsidP="00ED5849"/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ED5849" w:rsidRPr="00ED5849" w:rsidTr="00ED584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2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0"/>
            </w:tblGrid>
            <w:tr w:rsidR="00ED5849" w:rsidRPr="00ED584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5849" w:rsidRPr="00ED5849" w:rsidRDefault="00ED5849" w:rsidP="00ED58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D5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Spectrah</w:t>
                  </w:r>
                  <w:proofErr w:type="spellEnd"/>
                  <w:r w:rsidRPr="00ED5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4-wire touch products offer customer a wide range of glass size, ease of integration, responsiveness, and high reliability and durability. They are the ideal solution for POS, voting machine, and industrial automation. </w:t>
                  </w:r>
                  <w:proofErr w:type="spellStart"/>
                  <w:r w:rsidRPr="00ED5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Spectrah</w:t>
                  </w:r>
                  <w:proofErr w:type="spellEnd"/>
                  <w:r w:rsidRPr="00ED5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also provides complete signal controllers, cable kits, and excellent technical support to help customers easily integrate touch panel in the display systems.</w:t>
                  </w:r>
                </w:p>
              </w:tc>
            </w:tr>
          </w:tbl>
          <w:p w:rsidR="00ED5849" w:rsidRPr="00ED5849" w:rsidRDefault="00ED5849" w:rsidP="00E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849" w:rsidRPr="00ED5849" w:rsidTr="00ED584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5849" w:rsidRPr="00ED5849" w:rsidRDefault="00ED5849" w:rsidP="00E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D5849" w:rsidRPr="00ED5849" w:rsidRDefault="00ED5849" w:rsidP="00ED58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05"/>
      </w:tblGrid>
      <w:tr w:rsidR="00ED5849" w:rsidRPr="00ED5849" w:rsidTr="00ED584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D5849" w:rsidRPr="00ED5849" w:rsidRDefault="00ED5849" w:rsidP="00E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>Resistive 4-wire Touch Screen TR4-03811030 (Size: 3.8”, Frame Size: 95mm x 69.5mm)</w:t>
            </w:r>
          </w:p>
          <w:p w:rsidR="00ED5849" w:rsidRPr="00ED5849" w:rsidRDefault="00ED5849" w:rsidP="00E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ED5849" w:rsidRPr="00ED5849" w:rsidRDefault="00ED5849" w:rsidP="00E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>Resistive 4-wire Touch Screen TR4-05714050 (Size: 5.7”, Frame Size: 132.5mm x 104.7mm)</w:t>
            </w:r>
          </w:p>
          <w:p w:rsidR="00ED5849" w:rsidRPr="00ED5849" w:rsidRDefault="00ED5849" w:rsidP="00E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ED5849" w:rsidRPr="00ED5849" w:rsidRDefault="00ED5849" w:rsidP="00E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Resistive 4-wire Touch Screen TR4-06414082 (Size: 6.4", Frame Size: 146.90mm x 117.20mm) </w:t>
            </w:r>
          </w:p>
          <w:p w:rsidR="00ED5849" w:rsidRPr="00ED5849" w:rsidRDefault="00ED5849" w:rsidP="00E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ED5849" w:rsidRPr="00ED5849" w:rsidRDefault="00ED5849" w:rsidP="00E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>Resistive 4-wire Touch Screen TR4-07014030 (</w:t>
            </w:r>
            <w:proofErr w:type="spellStart"/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>Size:TBD</w:t>
            </w:r>
            <w:proofErr w:type="spellEnd"/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D5849" w:rsidRPr="00ED5849" w:rsidRDefault="00ED5849" w:rsidP="00E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ED5849" w:rsidRPr="00ED5849" w:rsidRDefault="00ED5849" w:rsidP="00E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>Resistive 4-wire Touch Screen TR4-08414055 (Size: 8.4", Frame Size: 188.9mm x 141.7mm)</w:t>
            </w:r>
          </w:p>
          <w:p w:rsidR="00ED5849" w:rsidRPr="00ED5849" w:rsidRDefault="00ED5849" w:rsidP="00E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ED5849" w:rsidRPr="00ED5849" w:rsidRDefault="00ED5849" w:rsidP="00E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>Resistive 4-wire Touch Screen TR4-10414055 (Size: 10.4”, Frame Size: 225.4mm x 174.0mm)</w:t>
            </w:r>
          </w:p>
          <w:p w:rsidR="00ED5849" w:rsidRPr="00ED5849" w:rsidRDefault="00ED5849" w:rsidP="00E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ED5849" w:rsidRPr="00ED5849" w:rsidRDefault="00ED5849" w:rsidP="00E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>Resistive 4-wire Touch Screen TR4-12114055 (Size: 12.1”, Frame Size: 263.0mm x 199.0mm)</w:t>
            </w:r>
          </w:p>
          <w:p w:rsidR="00ED5849" w:rsidRPr="00ED5849" w:rsidRDefault="00ED5849" w:rsidP="00E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ED5849" w:rsidRPr="00ED5849" w:rsidRDefault="00ED5849" w:rsidP="00E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Resistive 4-wire Touch Screen TR4-305814061 (Size: 5.88", Frame Size: </w:t>
            </w: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140.00±0.30mm x 104.00±0.30mm)</w:t>
            </w:r>
          </w:p>
          <w:p w:rsidR="00ED5849" w:rsidRPr="00ED5849" w:rsidRDefault="00ED5849" w:rsidP="00E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ED5849" w:rsidRPr="00ED5849" w:rsidRDefault="00ED5849" w:rsidP="00E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>Resistive 4-wire Touch Screen TR4-310319056 (Size: 10.39", Frame Size: 225.21±0.38mm x 171.59±0.38mm)</w:t>
            </w:r>
          </w:p>
          <w:p w:rsidR="00ED5849" w:rsidRPr="00ED5849" w:rsidRDefault="00ED5849" w:rsidP="00E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ED5849" w:rsidRPr="00ED5849" w:rsidRDefault="00ED5849" w:rsidP="00ED5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>Resistive 4-wire Touch Screen TR4-405714050 (Size: 5.7”, Frame Size: 132.5mm x 140.7mm)</w:t>
            </w:r>
          </w:p>
          <w:p w:rsidR="00ED5849" w:rsidRPr="00ED5849" w:rsidRDefault="00ED5849" w:rsidP="00E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ED5849" w:rsidRPr="00ED5849" w:rsidRDefault="00ED5849" w:rsidP="00ED5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>Resistive 4-wire Touch Screen TR4-406414035 (Size: 6.4”, Frame Size: 142.0mm x 110.6mm)</w:t>
            </w:r>
          </w:p>
          <w:p w:rsidR="00ED5849" w:rsidRPr="00ED5849" w:rsidRDefault="00ED5849" w:rsidP="00E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ED5849" w:rsidRPr="00ED5849" w:rsidRDefault="00ED5849" w:rsidP="00ED5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>Resistive 4-wire Touch Screen TR4-407014070 (Size: 7.0”, Frame Size: 165.0mm x 104.0mm)</w:t>
            </w:r>
          </w:p>
          <w:p w:rsidR="00ED5849" w:rsidRPr="00ED5849" w:rsidRDefault="00ED5849" w:rsidP="00E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ED5849" w:rsidRPr="00ED5849" w:rsidRDefault="00ED5849" w:rsidP="00ED5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>Resistive 4-wire Touch Screen TR4-408414050 (Size: 8.4”, Frame Size: 186.2mm x 142.0mm)</w:t>
            </w:r>
          </w:p>
          <w:p w:rsidR="00ED5849" w:rsidRPr="00ED5849" w:rsidRDefault="00ED5849" w:rsidP="00E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ED5849" w:rsidRPr="00ED5849" w:rsidRDefault="00ED5849" w:rsidP="00E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>Resistive 4-wire Touch Screen TR4-410414050 (Size: 10.4”, Frame Size: 225.3mm x 174.0mm)</w:t>
            </w:r>
          </w:p>
          <w:p w:rsidR="00ED5849" w:rsidRPr="00ED5849" w:rsidRDefault="00ED5849" w:rsidP="00E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ED5849" w:rsidRPr="00ED5849" w:rsidRDefault="00ED5849" w:rsidP="00ED5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849">
              <w:rPr>
                <w:rFonts w:ascii="Times New Roman" w:eastAsia="Times New Roman" w:hAnsi="Times New Roman" w:cs="Times New Roman"/>
                <w:sz w:val="24"/>
                <w:szCs w:val="24"/>
              </w:rPr>
              <w:t>Resistive 4-wire Touch Screen TR4-412114150 (Size: 12.1”, Frame Size: 261.4mm x 198.8mm)</w:t>
            </w:r>
          </w:p>
          <w:p w:rsidR="00ED5849" w:rsidRDefault="00ED5849" w:rsidP="00ED5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8308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http://www.allproducts.com/computer/onetouch/capacitive_touch_screen_t01.html</w:t>
              </w:r>
            </w:hyperlink>
          </w:p>
          <w:p w:rsidR="00ED5849" w:rsidRDefault="00ED5849" w:rsidP="00ED5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8308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http://picinf.blogspot.com/2010/03/multiplexed-led-display-4-digit-with.html</w:t>
              </w:r>
            </w:hyperlink>
          </w:p>
          <w:p w:rsidR="00ED5849" w:rsidRDefault="00ED5849" w:rsidP="00ED5849">
            <w:pPr>
              <w:pStyle w:val="Heading3"/>
            </w:pPr>
            <w:hyperlink r:id="rId10" w:history="1">
              <w:r>
                <w:rPr>
                  <w:rStyle w:val="Hyperlink"/>
                </w:rPr>
                <w:t>VB6 RS-232 serial communication example program</w:t>
              </w:r>
            </w:hyperlink>
            <w:r>
              <w:t xml:space="preserve"> </w:t>
            </w:r>
          </w:p>
          <w:p w:rsidR="00ED5849" w:rsidRDefault="00ED5849" w:rsidP="00ED5849">
            <w:pPr>
              <w:spacing w:after="240"/>
            </w:pPr>
            <w:r>
              <w:t xml:space="preserve">Many </w:t>
            </w:r>
            <w:proofErr w:type="gramStart"/>
            <w:r>
              <w:t>student</w:t>
            </w:r>
            <w:proofErr w:type="gramEnd"/>
            <w:r>
              <w:t xml:space="preserve"> asked for VB6 program for serial communication.</w:t>
            </w:r>
            <w:r>
              <w:br/>
              <w:t xml:space="preserve">This is a short lesson or tutorial on the development of your own application program for computer to send and </w:t>
            </w:r>
            <w:proofErr w:type="spellStart"/>
            <w:r>
              <w:t>recive</w:t>
            </w:r>
            <w:proofErr w:type="spellEnd"/>
            <w:r>
              <w:t xml:space="preserve"> data from microcontroller (any, the microcontroller side program is not discussed here).</w:t>
            </w:r>
            <w:r>
              <w:br/>
              <w:t>What you need is written in steps</w:t>
            </w:r>
            <w:proofErr w:type="gramStart"/>
            <w:r>
              <w:t>;</w:t>
            </w:r>
            <w:proofErr w:type="gramEnd"/>
            <w:r>
              <w:br/>
              <w:t>Step # 1:</w:t>
            </w:r>
            <w:r>
              <w:br/>
              <w:t>You need a computer with visual basic 6 plat form installed on it.</w:t>
            </w:r>
            <w:r>
              <w:br/>
              <w:t>Open the VB6 application from programs to write a code.</w:t>
            </w:r>
            <w:r>
              <w:br/>
            </w:r>
            <w:r>
              <w:lastRenderedPageBreak/>
              <w:t>You will notice following message on screen, choose Standard exe and press OK</w:t>
            </w:r>
            <w:proofErr w:type="gramStart"/>
            <w:r>
              <w:t>,(</w:t>
            </w:r>
            <w:proofErr w:type="gramEnd"/>
            <w:r>
              <w:t xml:space="preserve"> This is default)</w:t>
            </w:r>
            <w:r>
              <w:br/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3810000" cy="2857500"/>
                  <wp:effectExtent l="19050" t="0" r="0" b="0"/>
                  <wp:docPr id="10" name="BLOGGER_PHOTO_ID_5444467442569642066" descr="http://3.bp.blogspot.com/_CvxN91KM3Rc/S46iSwGLAFI/AAAAAAAAAgQ/AGwsDFvqLxY/s400/RS-232-vb6-program-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GGER_PHOTO_ID_5444467442569642066" descr="http://3.bp.blogspot.com/_CvxN91KM3Rc/S46iSwGLAFI/AAAAAAAAAgQ/AGwsDFvqLxY/s400/RS-232-vb6-program-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STEP#2:</w:t>
            </w:r>
            <w:r>
              <w:br/>
              <w:t>Here a form is open, you will need to add a component required for serial communication. Normally it is not visible in tools and we have to bring it in tools from components. This VB6 library built in</w:t>
            </w:r>
            <w:proofErr w:type="gramStart"/>
            <w:r>
              <w:t>.</w:t>
            </w:r>
            <w:proofErr w:type="gramEnd"/>
            <w:r>
              <w:br/>
              <w:t xml:space="preserve">1. </w:t>
            </w:r>
            <w:proofErr w:type="gramStart"/>
            <w:r>
              <w:t>right</w:t>
            </w:r>
            <w:proofErr w:type="gramEnd"/>
            <w:r>
              <w:t xml:space="preserve"> click on the bar of tools available for you to use on left side of the application and press add components. OR</w:t>
            </w:r>
            <w:r>
              <w:br/>
              <w:t xml:space="preserve">2. Press </w:t>
            </w:r>
            <w:proofErr w:type="spellStart"/>
            <w:r>
              <w:t>control+T</w:t>
            </w:r>
            <w:proofErr w:type="spellEnd"/>
            <w:r>
              <w:t xml:space="preserve"> to open the component window OR</w:t>
            </w:r>
            <w:r>
              <w:br/>
              <w:t>3. Go to project menu and click on components</w:t>
            </w:r>
            <w:r>
              <w:br/>
              <w:t xml:space="preserve">By using either </w:t>
            </w:r>
            <w:proofErr w:type="gramStart"/>
            <w:r>
              <w:t>way ,</w:t>
            </w:r>
            <w:proofErr w:type="gramEnd"/>
            <w:r>
              <w:t xml:space="preserve"> you will open the component window as shown below.</w:t>
            </w:r>
            <w:r>
              <w:br/>
              <w:t xml:space="preserve">Now Find "Microsoft </w:t>
            </w:r>
            <w:proofErr w:type="spellStart"/>
            <w:r>
              <w:t>comm</w:t>
            </w:r>
            <w:proofErr w:type="spellEnd"/>
            <w:r>
              <w:t xml:space="preserve"> control 6" and check the option and press "OK"</w:t>
            </w:r>
            <w:r>
              <w:br/>
            </w:r>
            <w:r>
              <w:br/>
            </w:r>
            <w:r>
              <w:rPr>
                <w:noProof/>
                <w:color w:val="0000FF"/>
              </w:rPr>
              <w:lastRenderedPageBreak/>
              <w:drawing>
                <wp:inline distT="0" distB="0" distL="0" distR="0">
                  <wp:extent cx="3810000" cy="2857500"/>
                  <wp:effectExtent l="19050" t="0" r="0" b="0"/>
                  <wp:docPr id="11" name="BLOGGER_PHOTO_ID_5444467442051192594" descr="http://3.bp.blogspot.com/_CvxN91KM3Rc/S46iSuKkFxI/AAAAAAAAAgI/lMntYdBosvU/s400/RS-232-vb6-program-2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GGER_PHOTO_ID_5444467442051192594" descr="http://3.bp.blogspot.com/_CvxN91KM3Rc/S46iSuKkFxI/AAAAAAAAAgI/lMntYdBosvU/s400/RS-232-vb6-program-2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STEP#3</w:t>
            </w:r>
            <w:r>
              <w:br/>
              <w:t xml:space="preserve">Place the texts boxes and command buttons by drag and drop method from tool bar. Resize them. </w:t>
            </w:r>
            <w:proofErr w:type="gramStart"/>
            <w:r>
              <w:t>and</w:t>
            </w:r>
            <w:proofErr w:type="gramEnd"/>
            <w:r>
              <w:t xml:space="preserve"> make the form as shown in the figure below.</w:t>
            </w:r>
          </w:p>
          <w:p w:rsidR="00ED5849" w:rsidRDefault="00ED5849" w:rsidP="00ED5849">
            <w:pPr>
              <w:spacing w:after="0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3810000" cy="2857500"/>
                  <wp:effectExtent l="19050" t="0" r="0" b="0"/>
                  <wp:docPr id="12" name="BLOGGER_PHOTO_ID_5444467435671373090" descr="http://1.bp.blogspot.com/_CvxN91KM3Rc/S46iSWZfxSI/AAAAAAAAAgA/NKK_tnTA9ME/s400/RS-232-vb6-program-3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GGER_PHOTO_ID_5444467435671373090" descr="http://1.bp.blogspot.com/_CvxN91KM3Rc/S46iSWZfxSI/AAAAAAAAAgA/NKK_tnTA9ME/s400/RS-232-vb6-program-3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STEP#4</w:t>
            </w:r>
          </w:p>
          <w:p w:rsidR="00ED5849" w:rsidRDefault="00ED5849" w:rsidP="00ED5849">
            <w:proofErr w:type="gramStart"/>
            <w:r>
              <w:t>copy</w:t>
            </w:r>
            <w:proofErr w:type="gramEnd"/>
            <w:r>
              <w:t xml:space="preserve"> the following code and paste it in the code section and compile , run it.</w:t>
            </w:r>
          </w:p>
          <w:p w:rsidR="00ED5849" w:rsidRDefault="00ED5849" w:rsidP="00ED5849">
            <w:r>
              <w:t xml:space="preserve">You can receive the byte stream of any length. </w:t>
            </w:r>
            <w:proofErr w:type="gramStart"/>
            <w:r>
              <w:t>the</w:t>
            </w:r>
            <w:proofErr w:type="gramEnd"/>
            <w:r>
              <w:t xml:space="preserve"> incoming string will be shown in text1. Then </w:t>
            </w:r>
            <w:proofErr w:type="spellStart"/>
            <w:r>
              <w:t>i</w:t>
            </w:r>
            <w:proofErr w:type="spellEnd"/>
            <w:r>
              <w:t xml:space="preserve"> have use Mid function to split the string to acquire one byte and then shown in the other text boxes.</w:t>
            </w:r>
          </w:p>
          <w:p w:rsidR="00ED5849" w:rsidRDefault="00ED5849" w:rsidP="00ED5849">
            <w:r>
              <w:t xml:space="preserve">In this program </w:t>
            </w:r>
            <w:proofErr w:type="spellStart"/>
            <w:r>
              <w:t>i</w:t>
            </w:r>
            <w:proofErr w:type="spellEnd"/>
            <w:r>
              <w:t xml:space="preserve"> have send only one </w:t>
            </w:r>
            <w:proofErr w:type="gramStart"/>
            <w:r>
              <w:t>byte ,</w:t>
            </w:r>
            <w:proofErr w:type="gramEnd"/>
            <w:r>
              <w:t xml:space="preserve"> but you can send as many as you wish.</w:t>
            </w:r>
          </w:p>
          <w:p w:rsidR="00ED5849" w:rsidRDefault="00ED5849" w:rsidP="00ED5849">
            <w:r>
              <w:t xml:space="preserve">The com setting is 9600,N,8,1 mean baud rate is 9600, the byte will of 8 bits and one stopping bit and now parity bit is used </w:t>
            </w:r>
            <w:proofErr w:type="spellStart"/>
            <w:r>
              <w:t>ion</w:t>
            </w:r>
            <w:proofErr w:type="spellEnd"/>
            <w:r>
              <w:t xml:space="preserve"> this communication. Make you micro controller set </w:t>
            </w:r>
            <w:r>
              <w:lastRenderedPageBreak/>
              <w:t>accordingly.</w:t>
            </w:r>
          </w:p>
          <w:p w:rsidR="00ED5849" w:rsidRDefault="00ED5849" w:rsidP="00ED5849">
            <w:r>
              <w:t xml:space="preserve">Enjoy it, if you want to ask any </w:t>
            </w:r>
            <w:proofErr w:type="gramStart"/>
            <w:r>
              <w:t>questions ,</w:t>
            </w:r>
            <w:proofErr w:type="gramEnd"/>
            <w:r>
              <w:t xml:space="preserve"> please write in comments. I will check and answer them.</w:t>
            </w:r>
            <w:r>
              <w:br/>
              <w:t>Option Explicit</w:t>
            </w:r>
            <w:r>
              <w:br/>
              <w:t xml:space="preserve">Dim </w:t>
            </w:r>
            <w:proofErr w:type="spellStart"/>
            <w:r>
              <w:t>strInBuff</w:t>
            </w:r>
            <w:proofErr w:type="spellEnd"/>
            <w:r>
              <w:t xml:space="preserve"> as String ' The incoming data from the serial port will be stored in this string</w:t>
            </w:r>
          </w:p>
          <w:p w:rsidR="00ED5849" w:rsidRDefault="00ED5849" w:rsidP="00ED5849">
            <w:r>
              <w:t>Dim temp1 as Integer ' The only one parameter in this program you will send out from PC</w:t>
            </w:r>
            <w:r>
              <w:br/>
              <w:t xml:space="preserve">Private Sub </w:t>
            </w:r>
            <w:proofErr w:type="spellStart"/>
            <w:r>
              <w:t>Form_</w:t>
            </w:r>
            <w:proofErr w:type="gramStart"/>
            <w:r>
              <w:t>Load</w:t>
            </w:r>
            <w:proofErr w:type="spellEnd"/>
            <w:r>
              <w:t>(</w:t>
            </w:r>
            <w:proofErr w:type="gramEnd"/>
            <w:r>
              <w:t>)</w:t>
            </w:r>
            <w:r>
              <w:br/>
              <w:t>With MSComm1</w:t>
            </w:r>
            <w:r>
              <w:br/>
              <w:t>.</w:t>
            </w:r>
            <w:proofErr w:type="spellStart"/>
            <w:r>
              <w:t>CommPort</w:t>
            </w:r>
            <w:proofErr w:type="spellEnd"/>
            <w:r>
              <w:t xml:space="preserve"> = 1 </w:t>
            </w:r>
            <w:r>
              <w:br/>
              <w:t>.</w:t>
            </w:r>
            <w:proofErr w:type="spellStart"/>
            <w:r>
              <w:t>RThreshold</w:t>
            </w:r>
            <w:proofErr w:type="spellEnd"/>
            <w:r>
              <w:t xml:space="preserve"> = 1 </w:t>
            </w:r>
            <w:r>
              <w:br/>
              <w:t>.</w:t>
            </w:r>
            <w:proofErr w:type="spellStart"/>
            <w:r>
              <w:t>RTSEnable</w:t>
            </w:r>
            <w:proofErr w:type="spellEnd"/>
            <w:r>
              <w:t xml:space="preserve"> = True </w:t>
            </w:r>
            <w:r>
              <w:br/>
              <w:t>.Settings = "9600,N,8,1"</w:t>
            </w:r>
            <w:r>
              <w:br/>
              <w:t>.</w:t>
            </w:r>
            <w:proofErr w:type="spellStart"/>
            <w:r>
              <w:t>InputLen</w:t>
            </w:r>
            <w:proofErr w:type="spellEnd"/>
            <w:r>
              <w:t xml:space="preserve"> = 127</w:t>
            </w:r>
            <w:r>
              <w:br/>
              <w:t>.</w:t>
            </w:r>
            <w:proofErr w:type="spellStart"/>
            <w:r>
              <w:t>SThreshold</w:t>
            </w:r>
            <w:proofErr w:type="spellEnd"/>
            <w:r>
              <w:t xml:space="preserve"> = 1 </w:t>
            </w:r>
            <w:r>
              <w:br/>
              <w:t>' .</w:t>
            </w:r>
            <w:proofErr w:type="spellStart"/>
            <w:r>
              <w:t>PortOpen</w:t>
            </w:r>
            <w:proofErr w:type="spellEnd"/>
            <w:r>
              <w:t xml:space="preserve"> = True </w:t>
            </w:r>
            <w:r>
              <w:br/>
              <w:t>End With</w:t>
            </w:r>
            <w:r>
              <w:br/>
              <w:t xml:space="preserve">temp1 = 100 ' You can </w:t>
            </w:r>
            <w:proofErr w:type="spellStart"/>
            <w:r>
              <w:t>declar</w:t>
            </w:r>
            <w:proofErr w:type="spellEnd"/>
            <w:r>
              <w:t xml:space="preserve"> and use as many </w:t>
            </w:r>
            <w:proofErr w:type="spellStart"/>
            <w:r>
              <w:t>varaible</w:t>
            </w:r>
            <w:proofErr w:type="spellEnd"/>
            <w:r>
              <w:t xml:space="preserve"> whose value is required to send from ' 'PC but here as only one is required , so </w:t>
            </w:r>
            <w:proofErr w:type="spellStart"/>
            <w:r>
              <w:t>i</w:t>
            </w:r>
            <w:proofErr w:type="spellEnd"/>
            <w:r>
              <w:t xml:space="preserve"> have declared only one.</w:t>
            </w:r>
            <w:r>
              <w:br/>
              <w:t>End Sub</w:t>
            </w:r>
          </w:p>
          <w:p w:rsidR="00ED5849" w:rsidRDefault="00ED5849" w:rsidP="00ED5849">
            <w:r>
              <w:t xml:space="preserve">'When some data is </w:t>
            </w:r>
            <w:proofErr w:type="spellStart"/>
            <w:r>
              <w:t>recived</w:t>
            </w:r>
            <w:proofErr w:type="spellEnd"/>
            <w:r>
              <w:t xml:space="preserve"> in the serial port of the PC (computer) the following function will be </w:t>
            </w:r>
            <w:proofErr w:type="spellStart"/>
            <w:r>
              <w:t>excecuted</w:t>
            </w:r>
            <w:proofErr w:type="spellEnd"/>
            <w:r>
              <w:br/>
              <w:t>Private Sub MSComm1_OnComm()</w:t>
            </w:r>
            <w:r>
              <w:br/>
              <w:t xml:space="preserve">' Different events are </w:t>
            </w:r>
            <w:proofErr w:type="spellStart"/>
            <w:r>
              <w:t>occured</w:t>
            </w:r>
            <w:proofErr w:type="spellEnd"/>
            <w:r>
              <w:t xml:space="preserve"> , when data come , these includes some errors also (if they occur in communication, but normally RS-232 have not problems)</w:t>
            </w:r>
            <w:r>
              <w:br/>
              <w:t>Select Case MSComm1.CommEvent</w:t>
            </w:r>
            <w:r>
              <w:br/>
            </w:r>
            <w:r>
              <w:br/>
              <w:t>' Errors</w:t>
            </w:r>
            <w:r>
              <w:br/>
              <w:t xml:space="preserve">Case </w:t>
            </w:r>
            <w:proofErr w:type="spellStart"/>
            <w:r>
              <w:t>comEventBreak</w:t>
            </w:r>
            <w:proofErr w:type="spellEnd"/>
            <w:r>
              <w:t xml:space="preserve"> </w:t>
            </w:r>
            <w:r>
              <w:br/>
              <w:t xml:space="preserve">Case </w:t>
            </w:r>
            <w:proofErr w:type="spellStart"/>
            <w:r>
              <w:t>comEventCDTO</w:t>
            </w:r>
            <w:proofErr w:type="spellEnd"/>
            <w:r>
              <w:t xml:space="preserve"> </w:t>
            </w:r>
            <w:r>
              <w:br/>
              <w:t xml:space="preserve">Case </w:t>
            </w:r>
            <w:proofErr w:type="spellStart"/>
            <w:r>
              <w:t>comEventCTSTO</w:t>
            </w:r>
            <w:proofErr w:type="spellEnd"/>
            <w:r>
              <w:t xml:space="preserve"> </w:t>
            </w:r>
            <w:r>
              <w:br/>
              <w:t xml:space="preserve">Case </w:t>
            </w:r>
            <w:proofErr w:type="spellStart"/>
            <w:r>
              <w:t>comEventDSRTO</w:t>
            </w:r>
            <w:proofErr w:type="spellEnd"/>
            <w:r>
              <w:t xml:space="preserve"> </w:t>
            </w:r>
            <w:r>
              <w:br/>
              <w:t xml:space="preserve">Case </w:t>
            </w:r>
            <w:proofErr w:type="spellStart"/>
            <w:r>
              <w:t>comEventFrame</w:t>
            </w:r>
            <w:proofErr w:type="spellEnd"/>
            <w:r>
              <w:t xml:space="preserve"> </w:t>
            </w:r>
            <w:r>
              <w:br/>
              <w:t xml:space="preserve">Case </w:t>
            </w:r>
            <w:proofErr w:type="spellStart"/>
            <w:r>
              <w:t>comEventOverrun</w:t>
            </w:r>
            <w:proofErr w:type="spellEnd"/>
            <w:r>
              <w:t xml:space="preserve"> </w:t>
            </w:r>
            <w:r>
              <w:br/>
              <w:t xml:space="preserve">Case </w:t>
            </w:r>
            <w:proofErr w:type="spellStart"/>
            <w:r>
              <w:t>comEventRxOver</w:t>
            </w:r>
            <w:proofErr w:type="spellEnd"/>
            <w:r>
              <w:t xml:space="preserve"> </w:t>
            </w:r>
            <w:r>
              <w:br/>
              <w:t xml:space="preserve">Case </w:t>
            </w:r>
            <w:proofErr w:type="spellStart"/>
            <w:r>
              <w:t>comEventRxParity</w:t>
            </w:r>
            <w:proofErr w:type="spellEnd"/>
            <w:r>
              <w:t xml:space="preserve"> </w:t>
            </w:r>
            <w:r>
              <w:br/>
              <w:t xml:space="preserve">Case </w:t>
            </w:r>
            <w:proofErr w:type="spellStart"/>
            <w:r>
              <w:t>comEventTxFull</w:t>
            </w:r>
            <w:proofErr w:type="spellEnd"/>
            <w:r>
              <w:t xml:space="preserve"> </w:t>
            </w:r>
            <w:r>
              <w:br/>
              <w:t xml:space="preserve">Case </w:t>
            </w:r>
            <w:proofErr w:type="spellStart"/>
            <w:r>
              <w:t>comEventDCB</w:t>
            </w:r>
            <w:proofErr w:type="spellEnd"/>
            <w:r>
              <w:t xml:space="preserve"> </w:t>
            </w:r>
            <w:r>
              <w:br/>
            </w:r>
            <w:r>
              <w:br/>
              <w:t>' Events</w:t>
            </w:r>
            <w:r>
              <w:br/>
            </w:r>
            <w:r>
              <w:lastRenderedPageBreak/>
              <w:t xml:space="preserve">Case </w:t>
            </w:r>
            <w:proofErr w:type="spellStart"/>
            <w:r>
              <w:t>comEvCD</w:t>
            </w:r>
            <w:proofErr w:type="spellEnd"/>
            <w:r>
              <w:t xml:space="preserve"> </w:t>
            </w:r>
            <w:r>
              <w:br/>
              <w:t xml:space="preserve">Case </w:t>
            </w:r>
            <w:proofErr w:type="spellStart"/>
            <w:r>
              <w:t>comEvCTS</w:t>
            </w:r>
            <w:proofErr w:type="spellEnd"/>
            <w:r>
              <w:t xml:space="preserve"> </w:t>
            </w:r>
            <w:r>
              <w:br/>
              <w:t xml:space="preserve">Case </w:t>
            </w:r>
            <w:proofErr w:type="spellStart"/>
            <w:r>
              <w:t>comEvDSR</w:t>
            </w:r>
            <w:proofErr w:type="spellEnd"/>
            <w:r>
              <w:t xml:space="preserve"> </w:t>
            </w:r>
            <w:r>
              <w:br/>
              <w:t xml:space="preserve">Case </w:t>
            </w:r>
            <w:proofErr w:type="spellStart"/>
            <w:r>
              <w:t>comEvRing</w:t>
            </w:r>
            <w:proofErr w:type="spellEnd"/>
            <w:r>
              <w:t xml:space="preserve"> </w:t>
            </w:r>
            <w:r>
              <w:br/>
              <w:t xml:space="preserve">Case </w:t>
            </w:r>
            <w:proofErr w:type="spellStart"/>
            <w:r>
              <w:t>comEvReceive</w:t>
            </w:r>
            <w:proofErr w:type="spellEnd"/>
            <w:r>
              <w:t xml:space="preserve"> </w:t>
            </w:r>
            <w:r>
              <w:br/>
              <w:t xml:space="preserve">' The data (incoming from outside world to PC through RS-232 port is stored in </w:t>
            </w:r>
          </w:p>
          <w:p w:rsidR="00ED5849" w:rsidRDefault="00ED5849" w:rsidP="00ED5849">
            <w:r>
              <w:t>''MSComm1.Input , which is a string, each time we read from this</w:t>
            </w:r>
            <w:r>
              <w:br/>
            </w:r>
            <w:proofErr w:type="spellStart"/>
            <w:r>
              <w:t>strInBuff</w:t>
            </w:r>
            <w:proofErr w:type="spellEnd"/>
            <w:r>
              <w:t xml:space="preserve"> = MSComm1.Input </w:t>
            </w:r>
          </w:p>
          <w:p w:rsidR="00ED5849" w:rsidRDefault="00ED5849" w:rsidP="00ED5849">
            <w:r>
              <w:t xml:space="preserve">' after reading it requires free from any data, otherwise all the data will be </w:t>
            </w:r>
            <w:proofErr w:type="spellStart"/>
            <w:r>
              <w:t>gathhered</w:t>
            </w:r>
            <w:proofErr w:type="spellEnd"/>
            <w:r>
              <w:t xml:space="preserve"> and it will </w:t>
            </w:r>
          </w:p>
          <w:p w:rsidR="00ED5849" w:rsidRDefault="00ED5849" w:rsidP="00ED5849">
            <w:r>
              <w:t>'overflow, result in runtime error</w:t>
            </w:r>
            <w:r>
              <w:br/>
              <w:t>MSComm1.Input = ""</w:t>
            </w:r>
            <w:r>
              <w:br/>
              <w:t xml:space="preserve">Text1.text = </w:t>
            </w:r>
            <w:proofErr w:type="spellStart"/>
            <w:r>
              <w:t>strInBuff</w:t>
            </w:r>
            <w:proofErr w:type="spellEnd"/>
            <w:r>
              <w:t xml:space="preserve"> ' </w:t>
            </w:r>
            <w:proofErr w:type="spellStart"/>
            <w:r>
              <w:t>what ever</w:t>
            </w:r>
            <w:proofErr w:type="spellEnd"/>
            <w:r>
              <w:t xml:space="preserve"> we get is displayed in a text</w:t>
            </w:r>
          </w:p>
          <w:p w:rsidR="00ED5849" w:rsidRDefault="00ED5849" w:rsidP="00ED5849">
            <w:r>
              <w:t xml:space="preserve">Text2.text = </w:t>
            </w:r>
            <w:proofErr w:type="spellStart"/>
            <w:r>
              <w:t>Asc</w:t>
            </w:r>
            <w:proofErr w:type="spellEnd"/>
            <w:r>
              <w:t>(Mid(</w:t>
            </w:r>
            <w:proofErr w:type="spellStart"/>
            <w:r>
              <w:t>strInBuff</w:t>
            </w:r>
            <w:proofErr w:type="spellEnd"/>
            <w:r>
              <w:t xml:space="preserve"> , 1, 1)) ' getting one byte and </w:t>
            </w:r>
            <w:proofErr w:type="spellStart"/>
            <w:r>
              <w:t>speratly</w:t>
            </w:r>
            <w:proofErr w:type="spellEnd"/>
            <w:r>
              <w:t xml:space="preserve"> displaying in other </w:t>
            </w:r>
          </w:p>
          <w:p w:rsidR="00ED5849" w:rsidRDefault="00ED5849" w:rsidP="00ED5849">
            <w:r>
              <w:t>'text for other possible use, for this MID function is used</w:t>
            </w:r>
          </w:p>
          <w:p w:rsidR="00ED5849" w:rsidRDefault="00ED5849" w:rsidP="00ED5849">
            <w:r>
              <w:t xml:space="preserve">Text3.text = </w:t>
            </w:r>
            <w:proofErr w:type="spellStart"/>
            <w:r>
              <w:t>Asc</w:t>
            </w:r>
            <w:proofErr w:type="spellEnd"/>
            <w:r>
              <w:t>(Mid(</w:t>
            </w:r>
            <w:proofErr w:type="spellStart"/>
            <w:r>
              <w:t>strInBuff</w:t>
            </w:r>
            <w:proofErr w:type="spellEnd"/>
            <w:r>
              <w:t xml:space="preserve"> , 2, 1))</w:t>
            </w:r>
            <w:r>
              <w:br/>
              <w:t xml:space="preserve">Case </w:t>
            </w:r>
            <w:proofErr w:type="spellStart"/>
            <w:r>
              <w:t>comEvSend</w:t>
            </w:r>
            <w:proofErr w:type="spellEnd"/>
            <w:r>
              <w:t xml:space="preserve"> </w:t>
            </w:r>
            <w:r>
              <w:br/>
              <w:t xml:space="preserve">Case </w:t>
            </w:r>
            <w:proofErr w:type="spellStart"/>
            <w:r>
              <w:t>comEvEOF</w:t>
            </w:r>
            <w:proofErr w:type="spellEnd"/>
            <w:r>
              <w:t xml:space="preserve"> </w:t>
            </w:r>
            <w:r>
              <w:br/>
            </w:r>
            <w:r>
              <w:br/>
              <w:t>End Select</w:t>
            </w:r>
            <w:r>
              <w:br/>
            </w:r>
            <w:r>
              <w:br/>
              <w:t>End Sub</w:t>
            </w:r>
          </w:p>
          <w:p w:rsidR="00ED5849" w:rsidRDefault="00ED5849" w:rsidP="00ED5849">
            <w:r>
              <w:t xml:space="preserve">' if you wish to send a byte to microcontroller from pc, then use following code, and in the same </w:t>
            </w:r>
          </w:p>
          <w:p w:rsidR="00ED5849" w:rsidRDefault="00ED5849" w:rsidP="00ED5849">
            <w:r>
              <w:t>'</w:t>
            </w:r>
            <w:proofErr w:type="gramStart"/>
            <w:r>
              <w:t>way</w:t>
            </w:r>
            <w:proofErr w:type="gramEnd"/>
            <w:r>
              <w:t xml:space="preserve"> using loop or other methods you can send more bytes, if u need??</w:t>
            </w:r>
          </w:p>
          <w:p w:rsidR="00ED5849" w:rsidRDefault="00ED5849" w:rsidP="00ED5849">
            <w:r>
              <w:t>Private Sub Command3_Click()</w:t>
            </w:r>
          </w:p>
          <w:p w:rsidR="00ED5849" w:rsidRDefault="00ED5849" w:rsidP="00ED5849">
            <w:r>
              <w:t>MSComm1.OutBufferCount = 0</w:t>
            </w:r>
            <w:r>
              <w:br/>
              <w:t xml:space="preserve">MSComm1.Output = </w:t>
            </w:r>
            <w:proofErr w:type="spellStart"/>
            <w:r>
              <w:t>Chr</w:t>
            </w:r>
            <w:proofErr w:type="spellEnd"/>
            <w:r>
              <w:t>$(temp1)</w:t>
            </w:r>
            <w:r>
              <w:br/>
              <w:t>End Sub</w:t>
            </w:r>
          </w:p>
          <w:p w:rsidR="00ED5849" w:rsidRDefault="00ED5849" w:rsidP="00ED5849">
            <w:r>
              <w:t>' opening the com port for communication with microcontroller or other world</w:t>
            </w:r>
          </w:p>
          <w:p w:rsidR="00ED5849" w:rsidRDefault="00ED5849" w:rsidP="00ED5849">
            <w:r>
              <w:t>Private Sub Command1_Click()</w:t>
            </w:r>
          </w:p>
          <w:p w:rsidR="00ED5849" w:rsidRDefault="00ED5849" w:rsidP="00ED5849">
            <w:r>
              <w:t>If (MSComm1.PortOpen = False) Then</w:t>
            </w:r>
            <w:r>
              <w:br/>
              <w:t>MSComm1.PortOpen = True</w:t>
            </w:r>
            <w:r>
              <w:br/>
            </w:r>
            <w:r>
              <w:lastRenderedPageBreak/>
              <w:t>End If</w:t>
            </w:r>
            <w:r>
              <w:br/>
              <w:t>End Sub</w:t>
            </w:r>
          </w:p>
          <w:p w:rsidR="00ED5849" w:rsidRDefault="00ED5849" w:rsidP="00ED5849">
            <w:r>
              <w:t xml:space="preserve">' closing the com port if </w:t>
            </w:r>
            <w:proofErr w:type="spellStart"/>
            <w:r>
              <w:t>its</w:t>
            </w:r>
            <w:proofErr w:type="spellEnd"/>
            <w:r>
              <w:t xml:space="preserve"> no need for further communication</w:t>
            </w:r>
          </w:p>
          <w:p w:rsidR="00ED5849" w:rsidRDefault="00ED5849" w:rsidP="00ED5849">
            <w:r>
              <w:t>Private Sub Command2_Click()</w:t>
            </w:r>
          </w:p>
          <w:p w:rsidR="00ED5849" w:rsidRDefault="00ED5849" w:rsidP="00ED5849">
            <w:r>
              <w:t>If (MSComm1.PortOpen = True) Then</w:t>
            </w:r>
            <w:r>
              <w:br/>
              <w:t>MSComm1.PortOpen = False</w:t>
            </w:r>
            <w:r>
              <w:br/>
              <w:t>End If</w:t>
            </w:r>
            <w:r>
              <w:br/>
              <w:t>End Sub</w:t>
            </w:r>
          </w:p>
          <w:p w:rsidR="00ED5849" w:rsidRDefault="00ED5849" w:rsidP="00ED5849">
            <w:r>
              <w:t>' at the form closing or exit or unloading, again port is rechecked, if it is open then it will close 'now, for the use of any other program</w:t>
            </w:r>
          </w:p>
          <w:p w:rsidR="00ED5849" w:rsidRDefault="00ED5849" w:rsidP="00ED5849">
            <w:proofErr w:type="gramStart"/>
            <w:r>
              <w:t>' This</w:t>
            </w:r>
            <w:proofErr w:type="gramEnd"/>
            <w:r>
              <w:t xml:space="preserve"> important, and many user or programmer forget this point. </w:t>
            </w:r>
            <w:proofErr w:type="gramStart"/>
            <w:r>
              <w:t>otherwise</w:t>
            </w:r>
            <w:proofErr w:type="gramEnd"/>
            <w:r>
              <w:t xml:space="preserve"> you will need to 'restart the computer for again use of this serial port even in this program or any other program.</w:t>
            </w:r>
            <w:r>
              <w:br/>
              <w:t xml:space="preserve">Private Sub </w:t>
            </w:r>
            <w:proofErr w:type="spellStart"/>
            <w:r>
              <w:t>Form_Unload</w:t>
            </w:r>
            <w:proofErr w:type="spellEnd"/>
            <w:r>
              <w:t>(Cancel As Integer)</w:t>
            </w:r>
          </w:p>
          <w:p w:rsidR="00ED5849" w:rsidRDefault="00ED5849" w:rsidP="00ED5849">
            <w:r>
              <w:t>If (MSComm1.PortOpen = True) Then</w:t>
            </w:r>
          </w:p>
          <w:p w:rsidR="00ED5849" w:rsidRDefault="00ED5849" w:rsidP="00ED5849">
            <w:r>
              <w:t>MSComm1.PortOpen = False</w:t>
            </w:r>
          </w:p>
          <w:p w:rsidR="00ED5849" w:rsidRDefault="00ED5849" w:rsidP="00ED5849">
            <w:r>
              <w:t>End If</w:t>
            </w:r>
          </w:p>
          <w:p w:rsidR="00ED5849" w:rsidRDefault="00ED5849" w:rsidP="00ED5849">
            <w:r>
              <w:t>End Sub</w:t>
            </w:r>
            <w:r>
              <w:br/>
              <w:t>8051 Project, 8051 projects,ADC0804,adc0808,adc0809,microcontroller projects, at89c51 projects, 8051 serial port communication</w:t>
            </w:r>
          </w:p>
          <w:p w:rsidR="00ED5849" w:rsidRPr="00ED5849" w:rsidRDefault="00ED5849" w:rsidP="00ED5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849" w:rsidRPr="00ED5849" w:rsidTr="00ED584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D5849" w:rsidRPr="00ED5849" w:rsidRDefault="00ED5849" w:rsidP="00ED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5849" w:rsidRPr="00ED5849" w:rsidRDefault="00ED5849" w:rsidP="00ED5849"/>
    <w:p w:rsidR="00ED5849" w:rsidRDefault="00ED5849"/>
    <w:p w:rsidR="00ED5849" w:rsidRDefault="00ED5849"/>
    <w:p w:rsidR="00ED5849" w:rsidRDefault="00ED5849"/>
    <w:sectPr w:rsidR="00ED5849" w:rsidSect="00CE4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73377"/>
    <w:multiLevelType w:val="multilevel"/>
    <w:tmpl w:val="A14A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849"/>
    <w:rsid w:val="0078011A"/>
    <w:rsid w:val="009570C5"/>
    <w:rsid w:val="00CE4DF4"/>
    <w:rsid w:val="00ED5849"/>
    <w:rsid w:val="00FF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F4"/>
  </w:style>
  <w:style w:type="paragraph" w:styleId="Heading2">
    <w:name w:val="heading 2"/>
    <w:basedOn w:val="Normal"/>
    <w:link w:val="Heading2Char"/>
    <w:uiPriority w:val="9"/>
    <w:qFormat/>
    <w:rsid w:val="00ED5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58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58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D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58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5849"/>
    <w:rPr>
      <w:color w:val="0000FF" w:themeColor="hyperlink"/>
      <w:u w:val="single"/>
    </w:rPr>
  </w:style>
  <w:style w:type="paragraph" w:customStyle="1" w:styleId="font12indent12">
    <w:name w:val="font12indent12"/>
    <w:basedOn w:val="Normal"/>
    <w:rsid w:val="00ED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58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products.com/computer/onetouch/capacitive_touch_screen_t01.html" TargetMode="External"/><Relationship Id="rId13" Type="http://schemas.openxmlformats.org/officeDocument/2006/relationships/hyperlink" Target="http://3.bp.blogspot.com/_CvxN91KM3Rc/S46iSuKkFxI/AAAAAAAAAgI/lMntYdBosvU/s1600-h/RS-232-vb6-program-2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comdesign.com/contact-us.htm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www.spectrah.com/product/touch_screen_resistive_4_wire_touch_screen_tr4_series/resistive_4_wire_touch_screen_catalog.pdf" TargetMode="External"/><Relationship Id="rId11" Type="http://schemas.openxmlformats.org/officeDocument/2006/relationships/hyperlink" Target="http://3.bp.blogspot.com/_CvxN91KM3Rc/S46iSwGLAFI/AAAAAAAAAgQ/AGwsDFvqLxY/s1600-h/RS-232-vb6-program-1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1.bp.blogspot.com/_CvxN91KM3Rc/S46iSWZfxSI/AAAAAAAAAgA/NKK_tnTA9ME/s1600-h/RS-232-vb6-program-3.JPG" TargetMode="External"/><Relationship Id="rId10" Type="http://schemas.openxmlformats.org/officeDocument/2006/relationships/hyperlink" Target="http://microcontroller51.blogspot.com/2010/03/vb6-rs-232-serial-communication-examp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cinf.blogspot.com/2010/03/multiplexed-led-display-4-digit-with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1303</Words>
  <Characters>7429</Characters>
  <Application>Microsoft Office Word</Application>
  <DocSecurity>0</DocSecurity>
  <Lines>61</Lines>
  <Paragraphs>17</Paragraphs>
  <ScaleCrop>false</ScaleCrop>
  <Company>home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</dc:creator>
  <cp:keywords/>
  <dc:description/>
  <cp:lastModifiedBy>nikhil</cp:lastModifiedBy>
  <cp:revision>2</cp:revision>
  <dcterms:created xsi:type="dcterms:W3CDTF">2010-08-27T17:22:00Z</dcterms:created>
  <dcterms:modified xsi:type="dcterms:W3CDTF">2010-08-27T17:41:00Z</dcterms:modified>
</cp:coreProperties>
</file>